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9699" w14:textId="77777777" w:rsidR="00E842A8" w:rsidRDefault="000420CC">
      <w:pPr>
        <w:pStyle w:val="BodyText"/>
      </w:pPr>
      <w:r>
        <w:rPr>
          <w:noProof/>
          <w:position w:val="-23"/>
        </w:rPr>
        <w:drawing>
          <wp:inline distT="0" distB="0" distL="0" distR="0" wp14:anchorId="4AC796F2" wp14:editId="4AC796F3">
            <wp:extent cx="335406" cy="4613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06" cy="46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B669"/>
        </w:rPr>
        <w:t>Reading</w:t>
      </w:r>
      <w:r>
        <w:rPr>
          <w:color w:val="75B669"/>
          <w:spacing w:val="-6"/>
        </w:rPr>
        <w:t xml:space="preserve"> </w:t>
      </w:r>
      <w:r>
        <w:rPr>
          <w:color w:val="75B669"/>
        </w:rPr>
        <w:t>Conference</w:t>
      </w:r>
      <w:r>
        <w:rPr>
          <w:color w:val="75B669"/>
          <w:spacing w:val="-6"/>
        </w:rPr>
        <w:t xml:space="preserve"> </w:t>
      </w:r>
      <w:r>
        <w:rPr>
          <w:color w:val="75B669"/>
        </w:rPr>
        <w:t>with</w:t>
      </w:r>
      <w:r>
        <w:rPr>
          <w:color w:val="75B669"/>
          <w:spacing w:val="-6"/>
        </w:rPr>
        <w:t xml:space="preserve"> </w:t>
      </w:r>
      <w:r>
        <w:rPr>
          <w:color w:val="75B669"/>
        </w:rPr>
        <w:t>Icons</w:t>
      </w: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4075"/>
        <w:gridCol w:w="4108"/>
      </w:tblGrid>
      <w:tr w:rsidR="00E842A8" w14:paraId="4AC7969E" w14:textId="77777777">
        <w:trPr>
          <w:trHeight w:val="1653"/>
        </w:trPr>
        <w:tc>
          <w:tcPr>
            <w:tcW w:w="10058" w:type="dxa"/>
            <w:gridSpan w:val="3"/>
            <w:tcBorders>
              <w:bottom w:val="single" w:sz="18" w:space="0" w:color="231F20"/>
            </w:tcBorders>
          </w:tcPr>
          <w:p w14:paraId="4AC7969A" w14:textId="0A14FAFA" w:rsidR="00E842A8" w:rsidRDefault="000420CC">
            <w:pPr>
              <w:pStyle w:val="TableParagraph"/>
              <w:spacing w:before="140"/>
              <w:ind w:left="5344"/>
              <w:rPr>
                <w:b/>
                <w:sz w:val="21"/>
              </w:rPr>
            </w:pPr>
            <w:r>
              <w:rPr>
                <w:b/>
                <w:color w:val="231F20"/>
                <w:spacing w:val="-2"/>
                <w:w w:val="110"/>
                <w:sz w:val="21"/>
              </w:rPr>
              <w:t>Student</w:t>
            </w:r>
            <w:r w:rsidR="00ED0799">
              <w:rPr>
                <w:b/>
                <w:color w:val="231F20"/>
                <w:spacing w:val="-2"/>
                <w:w w:val="110"/>
                <w:sz w:val="21"/>
              </w:rPr>
              <w:t xml:space="preserve"> _____________________________</w:t>
            </w:r>
          </w:p>
          <w:p w14:paraId="4AC7969B" w14:textId="77777777" w:rsidR="00E842A8" w:rsidRDefault="000420CC">
            <w:pPr>
              <w:pStyle w:val="TableParagraph"/>
              <w:tabs>
                <w:tab w:val="left" w:pos="5344"/>
              </w:tabs>
              <w:spacing w:before="43"/>
              <w:ind w:left="304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w w:val="105"/>
                <w:sz w:val="21"/>
              </w:rPr>
              <w:t>Goals</w:t>
            </w:r>
            <w:r>
              <w:rPr>
                <w:b/>
                <w:color w:val="231F20"/>
                <w:sz w:val="21"/>
              </w:rPr>
              <w:tab/>
            </w:r>
            <w:r>
              <w:rPr>
                <w:b/>
                <w:color w:val="231F20"/>
                <w:spacing w:val="-2"/>
                <w:w w:val="105"/>
                <w:sz w:val="21"/>
              </w:rPr>
              <w:t>Strengths</w:t>
            </w:r>
          </w:p>
          <w:p w14:paraId="4AC7969C" w14:textId="77777777" w:rsidR="00E842A8" w:rsidRDefault="000420CC">
            <w:pPr>
              <w:pStyle w:val="TableParagraph"/>
              <w:tabs>
                <w:tab w:val="left" w:pos="5344"/>
              </w:tabs>
              <w:spacing w:before="66"/>
              <w:ind w:left="304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  <w:r>
              <w:rPr>
                <w:b/>
                <w:color w:val="231F20"/>
                <w:sz w:val="21"/>
              </w:rPr>
              <w:tab/>
            </w: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</w:p>
          <w:p w14:paraId="4AC7969D" w14:textId="77777777" w:rsidR="00E842A8" w:rsidRDefault="000420CC">
            <w:pPr>
              <w:pStyle w:val="TableParagraph"/>
              <w:tabs>
                <w:tab w:val="left" w:pos="5344"/>
              </w:tabs>
              <w:spacing w:before="163"/>
              <w:ind w:left="304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  <w:r>
              <w:rPr>
                <w:b/>
                <w:color w:val="231F20"/>
                <w:sz w:val="21"/>
              </w:rPr>
              <w:tab/>
            </w: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</w:p>
        </w:tc>
      </w:tr>
      <w:tr w:rsidR="00E842A8" w14:paraId="4AC796A2" w14:textId="77777777">
        <w:trPr>
          <w:trHeight w:val="547"/>
        </w:trPr>
        <w:tc>
          <w:tcPr>
            <w:tcW w:w="1875" w:type="dxa"/>
            <w:tcBorders>
              <w:top w:val="single" w:sz="18" w:space="0" w:color="231F20"/>
            </w:tcBorders>
          </w:tcPr>
          <w:p w14:paraId="4AC7969F" w14:textId="7BE8E9A3" w:rsidR="00E842A8" w:rsidRDefault="000420CC">
            <w:pPr>
              <w:pStyle w:val="TableParagraph"/>
              <w:spacing w:before="77" w:line="211" w:lineRule="auto"/>
              <w:ind w:left="279" w:right="257" w:firstLine="387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w w:val="105"/>
                <w:sz w:val="21"/>
              </w:rPr>
              <w:t xml:space="preserve">Date </w:t>
            </w:r>
          </w:p>
        </w:tc>
        <w:tc>
          <w:tcPr>
            <w:tcW w:w="4075" w:type="dxa"/>
            <w:tcBorders>
              <w:top w:val="single" w:sz="18" w:space="0" w:color="231F20"/>
            </w:tcBorders>
          </w:tcPr>
          <w:p w14:paraId="4AC796A0" w14:textId="77777777" w:rsidR="00E842A8" w:rsidRDefault="000420CC">
            <w:pPr>
              <w:pStyle w:val="TableParagraph"/>
              <w:spacing w:before="154"/>
              <w:ind w:left="398"/>
              <w:rPr>
                <w:b/>
                <w:sz w:val="21"/>
              </w:rPr>
            </w:pPr>
            <w:r>
              <w:rPr>
                <w:b/>
                <w:color w:val="231F20"/>
                <w:w w:val="105"/>
                <w:sz w:val="21"/>
              </w:rPr>
              <w:t>Observation</w:t>
            </w:r>
            <w:r>
              <w:rPr>
                <w:b/>
                <w:color w:val="231F20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color w:val="231F20"/>
                <w:w w:val="105"/>
                <w:sz w:val="21"/>
              </w:rPr>
              <w:t>and</w:t>
            </w:r>
            <w:r>
              <w:rPr>
                <w:b/>
                <w:color w:val="231F20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1"/>
              </w:rPr>
              <w:t>Instruction</w:t>
            </w:r>
          </w:p>
        </w:tc>
        <w:tc>
          <w:tcPr>
            <w:tcW w:w="4108" w:type="dxa"/>
            <w:tcBorders>
              <w:top w:val="single" w:sz="18" w:space="0" w:color="231F20"/>
            </w:tcBorders>
          </w:tcPr>
          <w:p w14:paraId="4AC796A1" w14:textId="3965F440" w:rsidR="00E842A8" w:rsidRDefault="00C6117F">
            <w:pPr>
              <w:pStyle w:val="TableParagraph"/>
              <w:spacing w:before="154"/>
              <w:ind w:left="740"/>
              <w:rPr>
                <w:b/>
                <w:sz w:val="21"/>
              </w:rPr>
            </w:pPr>
            <w:r>
              <w:rPr>
                <w:b/>
                <w:color w:val="231F20"/>
                <w:w w:val="110"/>
                <w:sz w:val="21"/>
              </w:rPr>
              <w:t>Feedback (strengths, goal)</w:t>
            </w:r>
          </w:p>
        </w:tc>
      </w:tr>
      <w:tr w:rsidR="00E842A8" w14:paraId="4AC796AF" w14:textId="77777777">
        <w:trPr>
          <w:trHeight w:val="1715"/>
        </w:trPr>
        <w:tc>
          <w:tcPr>
            <w:tcW w:w="1875" w:type="dxa"/>
          </w:tcPr>
          <w:p w14:paraId="4AC796A3" w14:textId="70A21EC5" w:rsidR="00E842A8" w:rsidRDefault="00176B90" w:rsidP="00176B90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4AC796A7" w14:textId="0CA44AFC" w:rsidR="00E842A8" w:rsidRPr="00E213C5" w:rsidRDefault="00E213C5" w:rsidP="00E213C5">
            <w:pPr>
              <w:pStyle w:val="TableParagraph"/>
              <w:spacing w:before="121"/>
              <w:ind w:left="240"/>
              <w:rPr>
                <w:rFonts w:ascii="Bradley Hand ITC" w:hAnsi="Bradley Hand ITC"/>
                <w:sz w:val="21"/>
              </w:rPr>
            </w:pPr>
            <w:r>
              <w:rPr>
                <w:rFonts w:ascii="Bradley Hand ITC" w:hAnsi="Bradley Hand ITC"/>
                <w:sz w:val="21"/>
              </w:rPr>
              <w:t>Oct. 2, 2024</w:t>
            </w:r>
          </w:p>
          <w:p w14:paraId="17215250" w14:textId="77777777" w:rsidR="00E842A8" w:rsidRDefault="00176B90">
            <w:pPr>
              <w:pStyle w:val="TableParagraph"/>
              <w:ind w:left="10"/>
              <w:jc w:val="center"/>
              <w:rPr>
                <w:b/>
                <w:color w:val="231F20"/>
                <w:spacing w:val="-4"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  <w:p w14:paraId="5B32A07C" w14:textId="077822B1" w:rsidR="00E213C5" w:rsidRDefault="00B03FA5">
            <w:pPr>
              <w:pStyle w:val="TableParagraph"/>
              <w:ind w:left="10"/>
              <w:jc w:val="center"/>
              <w:rPr>
                <w:rFonts w:ascii="Bradley Hand ITC" w:hAnsi="Bradley Hand ITC"/>
                <w:bCs/>
                <w:color w:val="231F20"/>
                <w:spacing w:val="-4"/>
                <w:sz w:val="21"/>
              </w:rPr>
            </w:pPr>
            <w:r>
              <w:rPr>
                <w:rFonts w:ascii="Bradley Hand ITC" w:hAnsi="Bradley Hand ITC"/>
                <w:bCs/>
                <w:color w:val="231F20"/>
                <w:spacing w:val="-4"/>
                <w:sz w:val="21"/>
              </w:rPr>
              <w:t>Early gr. 1</w:t>
            </w:r>
          </w:p>
          <w:p w14:paraId="4AC796A8" w14:textId="3B9F697E" w:rsidR="00796ECA" w:rsidRPr="00593795" w:rsidRDefault="00593795">
            <w:pPr>
              <w:pStyle w:val="TableParagraph"/>
              <w:ind w:left="10"/>
              <w:jc w:val="center"/>
              <w:rPr>
                <w:rFonts w:ascii="Bradley Hand ITC" w:hAnsi="Bradley Hand ITC"/>
                <w:bCs/>
                <w:sz w:val="21"/>
              </w:rPr>
            </w:pPr>
            <w:r>
              <w:rPr>
                <w:rFonts w:ascii="Bradley Hand ITC" w:hAnsi="Bradley Hand ITC"/>
                <w:bCs/>
                <w:color w:val="231F20"/>
                <w:spacing w:val="-4"/>
                <w:sz w:val="21"/>
              </w:rPr>
              <w:t xml:space="preserve">(pm </w:t>
            </w:r>
            <w:r w:rsidR="00102D24">
              <w:rPr>
                <w:rFonts w:ascii="Bradley Hand ITC" w:hAnsi="Bradley Hand ITC"/>
                <w:bCs/>
                <w:color w:val="231F20"/>
                <w:spacing w:val="-4"/>
                <w:sz w:val="21"/>
              </w:rPr>
              <w:t>5</w:t>
            </w:r>
            <w:r>
              <w:rPr>
                <w:rFonts w:ascii="Bradley Hand ITC" w:hAnsi="Bradley Hand ITC"/>
                <w:bCs/>
                <w:color w:val="231F20"/>
                <w:spacing w:val="-4"/>
                <w:sz w:val="21"/>
              </w:rPr>
              <w:t xml:space="preserve">, </w:t>
            </w:r>
            <w:r w:rsidR="00E213C5">
              <w:rPr>
                <w:rFonts w:ascii="Bradley Hand ITC" w:hAnsi="Bradley Hand ITC"/>
                <w:bCs/>
                <w:color w:val="231F20"/>
                <w:spacing w:val="-4"/>
                <w:sz w:val="21"/>
              </w:rPr>
              <w:t xml:space="preserve">Level </w:t>
            </w:r>
            <w:r w:rsidR="00102D24">
              <w:rPr>
                <w:rFonts w:ascii="Bradley Hand ITC" w:hAnsi="Bradley Hand ITC"/>
                <w:bCs/>
                <w:color w:val="231F20"/>
                <w:spacing w:val="-4"/>
                <w:sz w:val="21"/>
              </w:rPr>
              <w:t>D</w:t>
            </w:r>
            <w:r w:rsidR="00E213C5">
              <w:rPr>
                <w:rFonts w:ascii="Bradley Hand ITC" w:hAnsi="Bradley Hand ITC"/>
                <w:bCs/>
                <w:color w:val="231F20"/>
                <w:spacing w:val="-4"/>
                <w:sz w:val="21"/>
              </w:rPr>
              <w:t>)</w:t>
            </w:r>
          </w:p>
        </w:tc>
        <w:tc>
          <w:tcPr>
            <w:tcW w:w="4075" w:type="dxa"/>
          </w:tcPr>
          <w:p w14:paraId="5AAC9BAC" w14:textId="77777777" w:rsidR="00D71B61" w:rsidRDefault="00D71B61" w:rsidP="00D71B61">
            <w:pPr>
              <w:pStyle w:val="TableParagraph"/>
              <w:ind w:left="144"/>
              <w:contextualSpacing/>
              <w:rPr>
                <w:rFonts w:ascii="Bradley Hand ITC" w:hAnsi="Bradley Hand ITC"/>
                <w:sz w:val="24"/>
                <w:szCs w:val="12"/>
              </w:rPr>
            </w:pPr>
            <w:r>
              <w:rPr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DFE0A4" wp14:editId="6F49125E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-17145</wp:posOffset>
                      </wp:positionV>
                      <wp:extent cx="2095500" cy="1104900"/>
                      <wp:effectExtent l="0" t="0" r="19050" b="19050"/>
                      <wp:wrapNone/>
                      <wp:docPr id="2962759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4F7BF3" w14:textId="0A8C954C" w:rsidR="00D71B61" w:rsidRDefault="00A54ACC">
                                  <w:pPr>
                                    <w:rPr>
                                      <w:rFonts w:ascii="Bradley Hand ITC" w:hAnsi="Bradley Hand ITC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</w:rPr>
                                    <w:t>“</w:t>
                                  </w:r>
                                  <w:r w:rsidR="00102D24">
                                    <w:rPr>
                                      <w:rFonts w:ascii="Bradley Hand ITC" w:hAnsi="Bradley Hand ITC"/>
                                    </w:rPr>
                                    <w:t>Sam’s Bad Day</w:t>
                                  </w:r>
                                  <w:r>
                                    <w:rPr>
                                      <w:rFonts w:ascii="Bradley Hand ITC" w:hAnsi="Bradley Hand ITC"/>
                                    </w:rPr>
                                    <w:t>”</w:t>
                                  </w:r>
                                </w:p>
                                <w:p w14:paraId="3F3C0A0F" w14:textId="7F24BD65" w:rsidR="00A54ACC" w:rsidRDefault="000C0636">
                                  <w:pPr>
                                    <w:rPr>
                                      <w:rFonts w:ascii="Bradley Hand ITC" w:hAnsi="Bradley Hand ITC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</w:rPr>
                                    <w:t>-</w:t>
                                  </w:r>
                                  <w:r w:rsidR="00A54ACC">
                                    <w:rPr>
                                      <w:rFonts w:ascii="Bradley Hand ITC" w:hAnsi="Bradley Hand ITC"/>
                                    </w:rPr>
                                    <w:t>Word by word</w:t>
                                  </w:r>
                                </w:p>
                                <w:p w14:paraId="669FE021" w14:textId="438FCFD3" w:rsidR="00583CFE" w:rsidRDefault="000C0636">
                                  <w:pPr>
                                    <w:rPr>
                                      <w:rFonts w:ascii="Bradley Hand ITC" w:hAnsi="Bradley Hand ITC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</w:rPr>
                                    <w:t>-</w:t>
                                  </w:r>
                                  <w:r w:rsidR="00583CFE">
                                    <w:rPr>
                                      <w:rFonts w:ascii="Bradley Hand ITC" w:hAnsi="Bradley Hand ITC"/>
                                    </w:rPr>
                                    <w:t xml:space="preserve">Sounding out </w:t>
                                  </w:r>
                                  <w:proofErr w:type="spellStart"/>
                                  <w:r w:rsidR="00583CFE">
                                    <w:rPr>
                                      <w:rFonts w:ascii="Bradley Hand ITC" w:hAnsi="Bradley Hand ITC"/>
                                    </w:rPr>
                                    <w:t>cvc</w:t>
                                  </w:r>
                                  <w:proofErr w:type="spellEnd"/>
                                  <w:r w:rsidR="00583CFE">
                                    <w:rPr>
                                      <w:rFonts w:ascii="Bradley Hand ITC" w:hAnsi="Bradley Hand ITC"/>
                                    </w:rPr>
                                    <w:t xml:space="preserve"> words</w:t>
                                  </w:r>
                                </w:p>
                                <w:p w14:paraId="1A609286" w14:textId="3F82D389" w:rsidR="00583CFE" w:rsidRDefault="000C0636">
                                  <w:pPr>
                                    <w:rPr>
                                      <w:rFonts w:ascii="Bradley Hand ITC" w:hAnsi="Bradley Hand ITC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</w:rPr>
                                    <w:t>-</w:t>
                                  </w:r>
                                  <w:r w:rsidR="009F6BF7">
                                    <w:rPr>
                                      <w:rFonts w:ascii="Bradley Hand ITC" w:hAnsi="Bradley Hand ITC"/>
                                    </w:rPr>
                                    <w:t>Retells with detail!!</w:t>
                                  </w:r>
                                </w:p>
                                <w:p w14:paraId="0973FA43" w14:textId="072F7B09" w:rsidR="00A54ACC" w:rsidRPr="000C0636" w:rsidRDefault="009F6BF7">
                                  <w:pP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0636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Could be more fluent</w:t>
                                  </w:r>
                                  <w:r w:rsidR="000C0636" w:rsidRPr="000C0636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but I wonder if this is a little too easy?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FE0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7.75pt;margin-top:-1.35pt;width:165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" fillcolor="white [3201]" strokeweight=".5pt">
                      <v:textbox>
                        <w:txbxContent>
                          <w:p w14:paraId="274F7BF3" w14:textId="0A8C954C" w:rsidR="00D71B61" w:rsidRDefault="00A54ACC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“</w:t>
                            </w:r>
                            <w:r w:rsidR="00102D24">
                              <w:rPr>
                                <w:rFonts w:ascii="Bradley Hand ITC" w:hAnsi="Bradley Hand ITC"/>
                              </w:rPr>
                              <w:t>Sam’s Bad Day</w:t>
                            </w:r>
                            <w:r>
                              <w:rPr>
                                <w:rFonts w:ascii="Bradley Hand ITC" w:hAnsi="Bradley Hand ITC"/>
                              </w:rPr>
                              <w:t>”</w:t>
                            </w:r>
                          </w:p>
                          <w:p w14:paraId="3F3C0A0F" w14:textId="7F24BD65" w:rsidR="00A54ACC" w:rsidRDefault="000C0636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-</w:t>
                            </w:r>
                            <w:r w:rsidR="00A54ACC">
                              <w:rPr>
                                <w:rFonts w:ascii="Bradley Hand ITC" w:hAnsi="Bradley Hand ITC"/>
                              </w:rPr>
                              <w:t>Word by word</w:t>
                            </w:r>
                          </w:p>
                          <w:p w14:paraId="669FE021" w14:textId="438FCFD3" w:rsidR="00583CFE" w:rsidRDefault="000C0636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-</w:t>
                            </w:r>
                            <w:r w:rsidR="00583CFE">
                              <w:rPr>
                                <w:rFonts w:ascii="Bradley Hand ITC" w:hAnsi="Bradley Hand ITC"/>
                              </w:rPr>
                              <w:t xml:space="preserve">Sounding out </w:t>
                            </w:r>
                            <w:proofErr w:type="spellStart"/>
                            <w:r w:rsidR="00583CFE">
                              <w:rPr>
                                <w:rFonts w:ascii="Bradley Hand ITC" w:hAnsi="Bradley Hand ITC"/>
                              </w:rPr>
                              <w:t>cvc</w:t>
                            </w:r>
                            <w:proofErr w:type="spellEnd"/>
                            <w:r w:rsidR="00583CFE">
                              <w:rPr>
                                <w:rFonts w:ascii="Bradley Hand ITC" w:hAnsi="Bradley Hand ITC"/>
                              </w:rPr>
                              <w:t xml:space="preserve"> words</w:t>
                            </w:r>
                          </w:p>
                          <w:p w14:paraId="1A609286" w14:textId="3F82D389" w:rsidR="00583CFE" w:rsidRDefault="000C0636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-</w:t>
                            </w:r>
                            <w:r w:rsidR="009F6BF7">
                              <w:rPr>
                                <w:rFonts w:ascii="Bradley Hand ITC" w:hAnsi="Bradley Hand ITC"/>
                              </w:rPr>
                              <w:t>Retells with detail!!</w:t>
                            </w:r>
                          </w:p>
                          <w:p w14:paraId="0973FA43" w14:textId="072F7B09" w:rsidR="00A54ACC" w:rsidRPr="000C0636" w:rsidRDefault="009F6BF7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0636">
                              <w:rPr>
                                <w:rFonts w:ascii="Bradley Hand ITC" w:hAnsi="Bradley Hand ITC"/>
                                <w:b/>
                                <w:bCs/>
                                <w:sz w:val="20"/>
                                <w:szCs w:val="20"/>
                              </w:rPr>
                              <w:t>Could be more fluent</w:t>
                            </w:r>
                            <w:r w:rsidR="000C0636" w:rsidRPr="000C0636">
                              <w:rPr>
                                <w:rFonts w:ascii="Bradley Hand ITC" w:hAnsi="Bradley Hand IT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but I wonder if this is a little too easy?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3276">
              <w:rPr>
                <w:b/>
                <w:noProof/>
                <w:sz w:val="21"/>
              </w:rPr>
              <w:drawing>
                <wp:inline distT="0" distB="0" distL="0" distR="0" wp14:anchorId="1C54ED28" wp14:editId="676E8D6C">
                  <wp:extent cx="203200" cy="203200"/>
                  <wp:effectExtent l="0" t="0" r="6350" b="6350"/>
                  <wp:docPr id="502357145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96ECA">
              <w:rPr>
                <w:rFonts w:ascii="Bradley Hand ITC" w:hAnsi="Bradley Hand ITC"/>
                <w:sz w:val="24"/>
                <w:szCs w:val="12"/>
              </w:rPr>
              <w:t xml:space="preserve"> </w:t>
            </w:r>
          </w:p>
          <w:p w14:paraId="44E692C6" w14:textId="7ADE4CF3" w:rsidR="00D71B61" w:rsidRDefault="00000000" w:rsidP="00D71B61">
            <w:pPr>
              <w:pStyle w:val="TableParagraph"/>
              <w:ind w:left="144"/>
              <w:contextualSpacing/>
            </w:pPr>
            <w:r>
              <w:pict w14:anchorId="15122F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ye with solid fill" style="width:21.2pt;height:21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">
                  <v:imagedata r:id="rId10" o:title="" croptop="-21677f" cropbottom="-21173f" cropleft="-3160f" cropright="-2828f"/>
                </v:shape>
              </w:pict>
            </w:r>
          </w:p>
          <w:p w14:paraId="07B13A1D" w14:textId="77777777" w:rsidR="00D71B61" w:rsidRPr="00D71B61" w:rsidRDefault="00D71B61" w:rsidP="00D71B61">
            <w:pPr>
              <w:pStyle w:val="TableParagraph"/>
              <w:ind w:left="144"/>
              <w:contextualSpacing/>
            </w:pPr>
          </w:p>
          <w:p w14:paraId="4AC796AB" w14:textId="7892254F" w:rsidR="00E842A8" w:rsidRDefault="000420CC" w:rsidP="00ED0799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4" wp14:editId="56FC2F1C">
                  <wp:extent cx="317500" cy="367030"/>
                  <wp:effectExtent l="0" t="0" r="635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09" cy="367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AC" w14:textId="17581312" w:rsidR="00E842A8" w:rsidRDefault="00DA62E9">
            <w:pPr>
              <w:pStyle w:val="TableParagraph"/>
              <w:spacing w:before="9"/>
              <w:rPr>
                <w:sz w:val="7"/>
              </w:rPr>
            </w:pPr>
            <w:r>
              <w:rPr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3B7069" wp14:editId="1E4359CF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1905</wp:posOffset>
                      </wp:positionV>
                      <wp:extent cx="2114550" cy="1085850"/>
                      <wp:effectExtent l="0" t="0" r="19050" b="19050"/>
                      <wp:wrapNone/>
                      <wp:docPr id="7130009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15C18A" w14:textId="2AD49B54" w:rsidR="00212168" w:rsidRDefault="00212168" w:rsidP="000C0636">
                                  <w:pPr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7165FD"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C0636"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  <w:t>You read every word correctly!!</w:t>
                                  </w:r>
                                </w:p>
                                <w:p w14:paraId="758E80A7" w14:textId="1CBC8196" w:rsidR="000C0636" w:rsidRDefault="000C0636" w:rsidP="000C0636">
                                  <w:pPr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  <w:t xml:space="preserve">2 You could tell me </w:t>
                                  </w:r>
                                  <w:r w:rsidR="00AC7DD8">
                                    <w:rPr>
                                      <w:rFonts w:ascii="Bradley Hand ITC" w:hAnsi="Bradley Hand ITC"/>
                                      <w:sz w:val="20"/>
                                      <w:szCs w:val="20"/>
                                    </w:rPr>
                                    <w:t>the story with lots of details, like ‘Sam was mad’</w:t>
                                  </w:r>
                                </w:p>
                                <w:p w14:paraId="03CF704F" w14:textId="77777777" w:rsidR="00212168" w:rsidRPr="000C0636" w:rsidRDefault="00212168" w:rsidP="007165FD">
                                  <w:pP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6E0648" w14:textId="44AA03A4" w:rsidR="00212168" w:rsidRPr="000C0636" w:rsidRDefault="00AC7DD8" w:rsidP="007165FD">
                                  <w:pP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Let’s try re-reading this page to see if you can read ‘like a grown up’ with expression and a little bit faster.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B7069" id="_x0000_s1027" type="#_x0000_t202" style="position:absolute;margin-left:36.5pt;margin-top:.15pt;width:166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" fillcolor="white [3201]" strokeweight=".5pt">
                      <v:textbox>
                        <w:txbxContent>
                          <w:p w14:paraId="1015C18A" w14:textId="2AD49B54" w:rsidR="00212168" w:rsidRDefault="00212168" w:rsidP="000C0636">
                            <w:pP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1</w:t>
                            </w:r>
                            <w:r w:rsidR="007165FD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0636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You read every word correctly!!</w:t>
                            </w:r>
                          </w:p>
                          <w:p w14:paraId="758E80A7" w14:textId="1CBC8196" w:rsidR="000C0636" w:rsidRDefault="000C0636" w:rsidP="000C0636">
                            <w:pP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2 You could tell me </w:t>
                            </w:r>
                            <w:r w:rsidR="00AC7DD8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the story with lots of details, like ‘Sam was mad’</w:t>
                            </w:r>
                          </w:p>
                          <w:p w14:paraId="03CF704F" w14:textId="77777777" w:rsidR="00212168" w:rsidRPr="000C0636" w:rsidRDefault="00212168" w:rsidP="007165FD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76E0648" w14:textId="44AA03A4" w:rsidR="00212168" w:rsidRPr="000C0636" w:rsidRDefault="00AC7DD8" w:rsidP="007165FD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16"/>
                                <w:szCs w:val="16"/>
                              </w:rPr>
                              <w:t>Let’s try re-reading this page to see if you can read ‘like a grown up’ with expression and a little bit faster.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C796AD" w14:textId="2B146117" w:rsidR="00E842A8" w:rsidRDefault="000420CC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6" wp14:editId="4AC796F7">
                  <wp:extent cx="352330" cy="46548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30" cy="465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AE" w14:textId="3582AC64" w:rsidR="00E842A8" w:rsidRDefault="000420CC">
            <w:pPr>
              <w:pStyle w:val="TableParagraph"/>
              <w:spacing w:before="47" w:line="823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BC" w14:textId="77777777">
        <w:trPr>
          <w:trHeight w:val="1744"/>
        </w:trPr>
        <w:tc>
          <w:tcPr>
            <w:tcW w:w="1875" w:type="dxa"/>
          </w:tcPr>
          <w:p w14:paraId="75FC88A5" w14:textId="77777777" w:rsidR="00ED0799" w:rsidRDefault="00ED0799" w:rsidP="00ED0799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7413218B" w14:textId="77777777" w:rsidR="00ED0799" w:rsidRDefault="00ED0799" w:rsidP="00ED0799">
            <w:pPr>
              <w:pStyle w:val="TableParagraph"/>
              <w:spacing w:before="121"/>
              <w:rPr>
                <w:sz w:val="21"/>
              </w:rPr>
            </w:pPr>
          </w:p>
          <w:p w14:paraId="4AC796B5" w14:textId="1CFAB83A" w:rsidR="00E842A8" w:rsidRDefault="00ED0799" w:rsidP="00ED0799"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42771AD1" w14:textId="661B5421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46D7C9AB" wp14:editId="5F60857A">
                  <wp:extent cx="228600" cy="228600"/>
                  <wp:effectExtent l="0" t="0" r="0" b="0"/>
                  <wp:docPr id="35593475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C99B7" w14:textId="201EA452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2A84C49A" wp14:editId="2A948E2A">
                  <wp:extent cx="273050" cy="273050"/>
                  <wp:effectExtent l="0" t="0" r="0" b="0"/>
                  <wp:docPr id="2098120571" name="Picture 3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B8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8" wp14:editId="4AC796F9">
                  <wp:extent cx="396885" cy="45015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85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B9" w14:textId="77777777" w:rsidR="00E842A8" w:rsidRDefault="00E842A8">
            <w:pPr>
              <w:pStyle w:val="TableParagraph"/>
              <w:spacing w:before="9"/>
              <w:rPr>
                <w:sz w:val="7"/>
              </w:rPr>
            </w:pPr>
          </w:p>
          <w:p w14:paraId="4AC796BA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A" wp14:editId="4AC796FB">
                  <wp:extent cx="383191" cy="49634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BB" w14:textId="77777777" w:rsidR="00E842A8" w:rsidRDefault="000420CC">
            <w:pPr>
              <w:pStyle w:val="TableParagraph"/>
              <w:spacing w:before="23" w:line="828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C9" w14:textId="77777777">
        <w:trPr>
          <w:trHeight w:val="1737"/>
        </w:trPr>
        <w:tc>
          <w:tcPr>
            <w:tcW w:w="1875" w:type="dxa"/>
          </w:tcPr>
          <w:p w14:paraId="6E3CF084" w14:textId="77777777" w:rsidR="00ED0799" w:rsidRDefault="00ED0799" w:rsidP="00ED0799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32E3E713" w14:textId="77777777" w:rsidR="00ED0799" w:rsidRDefault="00ED0799" w:rsidP="00ED0799">
            <w:pPr>
              <w:pStyle w:val="TableParagraph"/>
              <w:spacing w:before="121"/>
              <w:rPr>
                <w:sz w:val="21"/>
              </w:rPr>
            </w:pPr>
          </w:p>
          <w:p w14:paraId="4AC796C2" w14:textId="6C2485C3" w:rsidR="00E842A8" w:rsidRDefault="00ED0799" w:rsidP="00ED0799"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5382A8A5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6DB97CE0" wp14:editId="7FF884D9">
                  <wp:extent cx="228600" cy="228600"/>
                  <wp:effectExtent l="0" t="0" r="0" b="0"/>
                  <wp:docPr id="855603839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8CAC43" w14:textId="1EF90E53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7A3B6445" wp14:editId="32270BB6">
                  <wp:extent cx="273050" cy="273050"/>
                  <wp:effectExtent l="0" t="0" r="0" b="0"/>
                  <wp:docPr id="357870682" name="Picture 4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C5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C" wp14:editId="4AC796FD">
                  <wp:extent cx="396424" cy="45015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24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C6" w14:textId="77777777" w:rsidR="00E842A8" w:rsidRDefault="00E842A8">
            <w:pPr>
              <w:pStyle w:val="TableParagraph"/>
              <w:spacing w:before="8"/>
              <w:rPr>
                <w:sz w:val="5"/>
              </w:rPr>
            </w:pPr>
          </w:p>
          <w:p w14:paraId="4AC796C7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E" wp14:editId="4AC796FF">
                  <wp:extent cx="383191" cy="49634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C8" w14:textId="77777777" w:rsidR="00E842A8" w:rsidRDefault="000420CC">
            <w:pPr>
              <w:pStyle w:val="TableParagraph"/>
              <w:spacing w:before="24" w:line="845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D6" w14:textId="77777777">
        <w:trPr>
          <w:trHeight w:val="1734"/>
        </w:trPr>
        <w:tc>
          <w:tcPr>
            <w:tcW w:w="1875" w:type="dxa"/>
          </w:tcPr>
          <w:p w14:paraId="39239DD0" w14:textId="77777777" w:rsidR="00ED0799" w:rsidRDefault="00ED0799" w:rsidP="00ED0799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2669F767" w14:textId="77777777" w:rsidR="00ED0799" w:rsidRDefault="00ED0799" w:rsidP="00ED0799">
            <w:pPr>
              <w:pStyle w:val="TableParagraph"/>
              <w:spacing w:before="121"/>
              <w:rPr>
                <w:sz w:val="21"/>
              </w:rPr>
            </w:pPr>
          </w:p>
          <w:p w14:paraId="4AC796CF" w14:textId="4A44DECB" w:rsidR="00E842A8" w:rsidRDefault="00ED0799" w:rsidP="00ED0799"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05CAD5B9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301E3BB6" wp14:editId="12E58B10">
                  <wp:extent cx="228600" cy="228600"/>
                  <wp:effectExtent l="0" t="0" r="0" b="0"/>
                  <wp:docPr id="651229600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5D2A1" w14:textId="12B39702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07AFFEB3" wp14:editId="11876829">
                  <wp:extent cx="273050" cy="273050"/>
                  <wp:effectExtent l="0" t="0" r="0" b="0"/>
                  <wp:docPr id="868184682" name="Picture 5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D2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0" wp14:editId="4AC79701">
                  <wp:extent cx="396840" cy="45015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40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D3" w14:textId="77777777" w:rsidR="00E842A8" w:rsidRDefault="00E842A8">
            <w:pPr>
              <w:pStyle w:val="TableParagraph"/>
              <w:spacing w:before="3"/>
              <w:rPr>
                <w:sz w:val="6"/>
              </w:rPr>
            </w:pPr>
          </w:p>
          <w:p w14:paraId="4AC796D4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2" wp14:editId="4AC79703">
                  <wp:extent cx="383191" cy="49634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D5" w14:textId="77777777" w:rsidR="00E842A8" w:rsidRDefault="000420CC">
            <w:pPr>
              <w:pStyle w:val="TableParagraph"/>
              <w:spacing w:before="24" w:line="835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E3" w14:textId="77777777">
        <w:trPr>
          <w:trHeight w:val="1725"/>
        </w:trPr>
        <w:tc>
          <w:tcPr>
            <w:tcW w:w="1875" w:type="dxa"/>
          </w:tcPr>
          <w:p w14:paraId="7D82B790" w14:textId="77777777" w:rsidR="00CD3295" w:rsidRDefault="00CD3295" w:rsidP="00CD3295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1AC8FF7C" w14:textId="77777777" w:rsidR="00CD3295" w:rsidRDefault="00CD3295" w:rsidP="00CD3295">
            <w:pPr>
              <w:pStyle w:val="TableParagraph"/>
              <w:spacing w:before="121"/>
              <w:rPr>
                <w:sz w:val="21"/>
              </w:rPr>
            </w:pPr>
          </w:p>
          <w:p w14:paraId="4AC796DC" w14:textId="2BFDE861" w:rsidR="00E842A8" w:rsidRDefault="00CD3295" w:rsidP="00CD3295">
            <w:pPr>
              <w:pStyle w:val="TableParagraph"/>
              <w:spacing w:before="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1CB1F532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259ACC68" wp14:editId="3EA07D3C">
                  <wp:extent cx="228600" cy="228600"/>
                  <wp:effectExtent l="0" t="0" r="0" b="0"/>
                  <wp:docPr id="423565109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83449" w14:textId="3A2559B7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5230296C" wp14:editId="19E9D1E1">
                  <wp:extent cx="273050" cy="273050"/>
                  <wp:effectExtent l="0" t="0" r="0" b="0"/>
                  <wp:docPr id="1562944222" name="Picture 6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DF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4" wp14:editId="4AC79705">
                  <wp:extent cx="396570" cy="45015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70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E0" w14:textId="77777777" w:rsidR="00E842A8" w:rsidRDefault="00E842A8">
            <w:pPr>
              <w:pStyle w:val="TableParagraph"/>
              <w:spacing w:before="1"/>
              <w:rPr>
                <w:sz w:val="5"/>
              </w:rPr>
            </w:pPr>
          </w:p>
          <w:p w14:paraId="4AC796E1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6" wp14:editId="4AC79707">
                  <wp:extent cx="383191" cy="496347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E2" w14:textId="77777777" w:rsidR="00E842A8" w:rsidRDefault="000420CC">
            <w:pPr>
              <w:pStyle w:val="TableParagraph"/>
              <w:spacing w:before="23" w:line="840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F0" w14:textId="77777777">
        <w:trPr>
          <w:trHeight w:val="1703"/>
        </w:trPr>
        <w:tc>
          <w:tcPr>
            <w:tcW w:w="1875" w:type="dxa"/>
          </w:tcPr>
          <w:p w14:paraId="01B16332" w14:textId="77777777" w:rsidR="00CD3295" w:rsidRDefault="00CD3295" w:rsidP="00CD3295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0D372CB0" w14:textId="77777777" w:rsidR="00CD3295" w:rsidRDefault="00CD3295" w:rsidP="00CD3295">
            <w:pPr>
              <w:pStyle w:val="TableParagraph"/>
              <w:spacing w:before="121"/>
              <w:rPr>
                <w:sz w:val="21"/>
              </w:rPr>
            </w:pPr>
          </w:p>
          <w:p w14:paraId="4AC796E9" w14:textId="18BA2645" w:rsidR="00E842A8" w:rsidRDefault="00CD3295" w:rsidP="00CD3295">
            <w:pPr>
              <w:pStyle w:val="TableParagraph"/>
              <w:spacing w:before="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5E9C2439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0ABA5B39" wp14:editId="2A4A56ED">
                  <wp:extent cx="228600" cy="228600"/>
                  <wp:effectExtent l="0" t="0" r="0" b="0"/>
                  <wp:docPr id="1028504223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67DF1" w14:textId="413C8068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5E2222C1" wp14:editId="20C85A4A">
                  <wp:extent cx="273050" cy="273050"/>
                  <wp:effectExtent l="0" t="0" r="0" b="0"/>
                  <wp:docPr id="1550695325" name="Picture 7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EC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8" wp14:editId="4AC79709">
                  <wp:extent cx="396469" cy="45015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69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ED" w14:textId="77777777" w:rsidR="00E842A8" w:rsidRDefault="00E842A8">
            <w:pPr>
              <w:pStyle w:val="TableParagraph"/>
              <w:spacing w:before="8"/>
              <w:rPr>
                <w:sz w:val="4"/>
              </w:rPr>
            </w:pPr>
          </w:p>
          <w:p w14:paraId="4AC796EE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A" wp14:editId="4AC7970B">
                  <wp:extent cx="383191" cy="496347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EF" w14:textId="77777777" w:rsidR="00E842A8" w:rsidRDefault="000420CC">
            <w:pPr>
              <w:pStyle w:val="TableParagraph"/>
              <w:spacing w:before="23" w:line="822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</w:tbl>
    <w:p w14:paraId="4AC796F1" w14:textId="77777777" w:rsidR="00E842A8" w:rsidRDefault="000420CC">
      <w:pPr>
        <w:spacing w:before="250"/>
        <w:ind w:left="120"/>
        <w:rPr>
          <w:rFonts w:ascii="Cambria" w:hAnsi="Cambria"/>
          <w:sz w:val="13"/>
        </w:rPr>
      </w:pPr>
      <w:r>
        <w:rPr>
          <w:rFonts w:ascii="Book Antiqua" w:hAnsi="Book Antiqua"/>
          <w:i/>
          <w:color w:val="231F20"/>
          <w:w w:val="105"/>
          <w:sz w:val="13"/>
        </w:rPr>
        <w:t>The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CAFE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Book: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Engaging</w:t>
      </w:r>
      <w:r>
        <w:rPr>
          <w:rFonts w:ascii="Book Antiqua" w:hAnsi="Book Antiqua"/>
          <w:i/>
          <w:color w:val="231F20"/>
          <w:spacing w:val="-4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All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Students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in</w:t>
      </w:r>
      <w:r>
        <w:rPr>
          <w:rFonts w:ascii="Book Antiqua" w:hAnsi="Book Antiqua"/>
          <w:i/>
          <w:color w:val="231F20"/>
          <w:spacing w:val="-4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Daily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Literacy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Assessment</w:t>
      </w:r>
      <w:r>
        <w:rPr>
          <w:rFonts w:ascii="Book Antiqua" w:hAnsi="Book Antiqua"/>
          <w:i/>
          <w:color w:val="231F20"/>
          <w:spacing w:val="-4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and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Instruction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by Gail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Boushey and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Joan Moser,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“The Sisters.”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Copyright ©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2009. Stenhouse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spacing w:val="-2"/>
          <w:w w:val="105"/>
          <w:sz w:val="13"/>
        </w:rPr>
        <w:t>Publishers.</w:t>
      </w:r>
    </w:p>
    <w:sectPr w:rsidR="00E842A8" w:rsidSect="00B74FAB">
      <w:headerReference w:type="default" r:id="rId15"/>
      <w:type w:val="continuous"/>
      <w:pgSz w:w="12240" w:h="15840"/>
      <w:pgMar w:top="980" w:right="980" w:bottom="280" w:left="98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6C986" w14:textId="77777777" w:rsidR="00B74FAB" w:rsidRDefault="00B74FAB" w:rsidP="00796ECA">
      <w:r>
        <w:separator/>
      </w:r>
    </w:p>
  </w:endnote>
  <w:endnote w:type="continuationSeparator" w:id="0">
    <w:p w14:paraId="20448DC6" w14:textId="77777777" w:rsidR="00B74FAB" w:rsidRDefault="00B74FAB" w:rsidP="0079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BBA6" w14:textId="77777777" w:rsidR="00B74FAB" w:rsidRDefault="00B74FAB" w:rsidP="00796ECA">
      <w:r>
        <w:separator/>
      </w:r>
    </w:p>
  </w:footnote>
  <w:footnote w:type="continuationSeparator" w:id="0">
    <w:p w14:paraId="1F8F1A1D" w14:textId="77777777" w:rsidR="00B74FAB" w:rsidRDefault="00B74FAB" w:rsidP="0079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AB36" w14:textId="628CADA8" w:rsidR="00F72205" w:rsidRDefault="00F72205">
    <w:pPr>
      <w:pStyle w:val="Header"/>
    </w:pPr>
    <w:r>
      <w:t xml:space="preserve">Sample conference for learners reading at the Early </w:t>
    </w:r>
    <w:r w:rsidR="004D3EE4">
      <w:t>to Upper Emergent</w:t>
    </w:r>
    <w:r>
      <w:t xml:space="preserve"> level, </w:t>
    </w:r>
    <w:r w:rsidR="004D3EE4">
      <w:t xml:space="preserve">very beginning to </w:t>
    </w:r>
    <w:proofErr w:type="spellStart"/>
    <w:r w:rsidR="004D3EE4">
      <w:t>mid grade</w:t>
    </w:r>
    <w:proofErr w:type="spellEnd"/>
    <w:r w:rsidR="004D3EE4">
      <w:t xml:space="preserve"> 1. Pattern books, </w:t>
    </w:r>
    <w:r w:rsidR="00B03FA5">
      <w:t>decodable books, guided reading levelled books</w:t>
    </w:r>
  </w:p>
  <w:p w14:paraId="73051C15" w14:textId="7D6D4742" w:rsidR="00CD3295" w:rsidRPr="00CD3295" w:rsidRDefault="00CD3295">
    <w:pPr>
      <w:pStyle w:val="Header"/>
      <w:rPr>
        <w:i/>
        <w:iCs/>
      </w:rPr>
    </w:pPr>
    <w:r w:rsidRPr="00D06D13">
      <w:rPr>
        <w:i/>
        <w:iCs/>
        <w:sz w:val="18"/>
        <w:szCs w:val="18"/>
      </w:rPr>
      <w:t>(form adapted by SD91Nechako Lakes for in district use only)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0B1"/>
    <w:multiLevelType w:val="hybridMultilevel"/>
    <w:tmpl w:val="D6504A1A"/>
    <w:lvl w:ilvl="0" w:tplc="5A68E1CC">
      <w:numFmt w:val="bullet"/>
      <w:lvlText w:val="-"/>
      <w:lvlJc w:val="left"/>
      <w:pPr>
        <w:ind w:left="720" w:hanging="360"/>
      </w:pPr>
      <w:rPr>
        <w:rFonts w:ascii="Bradley Hand ITC" w:eastAsia="Lucida Sans" w:hAnsi="Bradley Hand ITC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C7CCE"/>
    <w:multiLevelType w:val="hybridMultilevel"/>
    <w:tmpl w:val="51DE2134"/>
    <w:lvl w:ilvl="0" w:tplc="86BEBC9C">
      <w:numFmt w:val="bullet"/>
      <w:lvlText w:val="-"/>
      <w:lvlJc w:val="left"/>
      <w:pPr>
        <w:ind w:left="720" w:hanging="360"/>
      </w:pPr>
      <w:rPr>
        <w:rFonts w:ascii="Bradley Hand ITC" w:eastAsia="Lucida Sans" w:hAnsi="Bradley Hand ITC" w:cs="Lucida San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090405">
    <w:abstractNumId w:val="1"/>
  </w:num>
  <w:num w:numId="2" w16cid:durableId="49102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2A8"/>
    <w:rsid w:val="000420CC"/>
    <w:rsid w:val="000C0636"/>
    <w:rsid w:val="00102D24"/>
    <w:rsid w:val="00176B90"/>
    <w:rsid w:val="00212168"/>
    <w:rsid w:val="004D3EE4"/>
    <w:rsid w:val="00583CFE"/>
    <w:rsid w:val="00593795"/>
    <w:rsid w:val="005B6305"/>
    <w:rsid w:val="006B4B88"/>
    <w:rsid w:val="007165FD"/>
    <w:rsid w:val="00796ECA"/>
    <w:rsid w:val="009F6BF7"/>
    <w:rsid w:val="00A54ACC"/>
    <w:rsid w:val="00AB500D"/>
    <w:rsid w:val="00AC7DD8"/>
    <w:rsid w:val="00B03FA5"/>
    <w:rsid w:val="00B74FAB"/>
    <w:rsid w:val="00BA6595"/>
    <w:rsid w:val="00C6117F"/>
    <w:rsid w:val="00CD3295"/>
    <w:rsid w:val="00D71B61"/>
    <w:rsid w:val="00D73276"/>
    <w:rsid w:val="00DA62E9"/>
    <w:rsid w:val="00E213C5"/>
    <w:rsid w:val="00E629A0"/>
    <w:rsid w:val="00E842A8"/>
    <w:rsid w:val="00ED0799"/>
    <w:rsid w:val="00F05648"/>
    <w:rsid w:val="00F7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79699"/>
  <w15:docId w15:val="{084D5BED-304D-4031-A5A0-D799B0F9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after="36"/>
      <w:ind w:left="200"/>
    </w:pPr>
    <w:rPr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6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ECA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796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ECA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Company>SD91 - Nechako Lakes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CDROM appendix forms.qxd</dc:title>
  <dc:creator>Martha Drury</dc:creator>
  <cp:lastModifiedBy>Michelle Miller-Gauthier</cp:lastModifiedBy>
  <cp:revision>11</cp:revision>
  <dcterms:created xsi:type="dcterms:W3CDTF">2024-03-18T18:47:00Z</dcterms:created>
  <dcterms:modified xsi:type="dcterms:W3CDTF">2024-03-18T19:04:00Z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2024-03-18T00:00:00Z</vt:filetime>
  </property>
  <property fmtid="{D5CDD505-2E9C-101B-9397-08002B2CF9AE}" pid="5" name="Producer">
    <vt:lpwstr>Acrobat Distiller 6.0.1 (Windows)</vt:lpwstr>
  </property>
</Properties>
</file>